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75D3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35" w:lineRule="auto"/>
        <w:ind w:left="913" w:right="676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32"/>
          <w:szCs w:val="32"/>
        </w:rPr>
        <w:t xml:space="preserve"> ESCOLA TÉCNICA ESTADUAL </w:t>
      </w:r>
      <w:proofErr w:type="gramStart"/>
      <w:r>
        <w:rPr>
          <w:b/>
          <w:color w:val="000000"/>
          <w:sz w:val="32"/>
          <w:szCs w:val="32"/>
        </w:rPr>
        <w:t xml:space="preserve">PAROBÉ  </w:t>
      </w:r>
      <w:r>
        <w:rPr>
          <w:color w:val="000000"/>
          <w:sz w:val="18"/>
          <w:szCs w:val="18"/>
        </w:rPr>
        <w:t>Decreto</w:t>
      </w:r>
      <w:proofErr w:type="gramEnd"/>
      <w:r>
        <w:rPr>
          <w:color w:val="000000"/>
          <w:sz w:val="18"/>
          <w:szCs w:val="18"/>
        </w:rPr>
        <w:t xml:space="preserve"> N.°39.600 de 22/06/1999 - D.O. 23/06/1999.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33ED2EE" wp14:editId="2C2EE288">
            <wp:simplePos x="0" y="0"/>
            <wp:positionH relativeFrom="column">
              <wp:posOffset>19050</wp:posOffset>
            </wp:positionH>
            <wp:positionV relativeFrom="paragraph">
              <wp:posOffset>-155955</wp:posOffset>
            </wp:positionV>
            <wp:extent cx="1241425" cy="843661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843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DDF586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Resolução </w:t>
      </w:r>
      <w:proofErr w:type="spellStart"/>
      <w:r>
        <w:rPr>
          <w:color w:val="000000"/>
          <w:sz w:val="18"/>
          <w:szCs w:val="18"/>
        </w:rPr>
        <w:t>CEEd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n.°</w:t>
      </w:r>
      <w:proofErr w:type="spellEnd"/>
      <w:r>
        <w:rPr>
          <w:color w:val="000000"/>
          <w:sz w:val="18"/>
          <w:szCs w:val="18"/>
        </w:rPr>
        <w:t xml:space="preserve"> 253/2000- Portaria </w:t>
      </w:r>
      <w:proofErr w:type="spellStart"/>
      <w:r>
        <w:rPr>
          <w:color w:val="000000"/>
          <w:sz w:val="18"/>
          <w:szCs w:val="18"/>
        </w:rPr>
        <w:t>n.°</w:t>
      </w:r>
      <w:proofErr w:type="spellEnd"/>
      <w:r>
        <w:rPr>
          <w:color w:val="000000"/>
          <w:sz w:val="18"/>
          <w:szCs w:val="18"/>
        </w:rPr>
        <w:t xml:space="preserve"> 3007 de 11/12/2000 - D.O. 12/12/2000. </w:t>
      </w:r>
    </w:p>
    <w:p w14:paraId="6720CF4C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0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70BD8A99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right="132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FICHA DE OFERTA DE CONCESSÃO DE ESTÁGIO</w:t>
      </w:r>
      <w:r>
        <w:rPr>
          <w:color w:val="000000"/>
          <w:sz w:val="27"/>
          <w:szCs w:val="27"/>
        </w:rPr>
        <w:t xml:space="preserve"> </w:t>
      </w:r>
    </w:p>
    <w:p w14:paraId="327AF051" w14:textId="795AED3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59"/>
        <w:rPr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                                                         </w:t>
      </w:r>
      <w:r>
        <w:rPr>
          <w:color w:val="000000"/>
          <w:sz w:val="15"/>
          <w:szCs w:val="15"/>
        </w:rPr>
        <w:t xml:space="preserve">(2 vias) </w:t>
      </w:r>
    </w:p>
    <w:p w14:paraId="31621A16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EMPRESA CONCEDENTE: </w:t>
      </w:r>
    </w:p>
    <w:tbl>
      <w:tblPr>
        <w:tblStyle w:val="a"/>
        <w:tblW w:w="9219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6"/>
        <w:gridCol w:w="4393"/>
      </w:tblGrid>
      <w:tr w:rsidR="00A21F1B" w14:paraId="6AA76741" w14:textId="77777777">
        <w:trPr>
          <w:trHeight w:val="508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7C7C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da empresa: </w:t>
            </w:r>
          </w:p>
        </w:tc>
      </w:tr>
      <w:tr w:rsidR="00A21F1B" w14:paraId="7B5A40BF" w14:textId="77777777">
        <w:trPr>
          <w:trHeight w:val="509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0A05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CNPJ:  </w:t>
            </w:r>
          </w:p>
        </w:tc>
      </w:tr>
      <w:tr w:rsidR="00A21F1B" w14:paraId="62C48C7E" w14:textId="77777777">
        <w:trPr>
          <w:trHeight w:val="513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E4E9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Setor: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Indústria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(  ) Comércio  (  ) Serviços   (   ) Público</w:t>
            </w:r>
          </w:p>
        </w:tc>
      </w:tr>
      <w:tr w:rsidR="00A21F1B" w14:paraId="4B45A3BA" w14:textId="77777777">
        <w:trPr>
          <w:trHeight w:val="509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B36A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21F1B" w14:paraId="0DB65EC6" w14:textId="77777777">
        <w:trPr>
          <w:trHeight w:val="508"/>
        </w:trPr>
        <w:tc>
          <w:tcPr>
            <w:tcW w:w="4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F594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Cidade: </w:t>
            </w:r>
          </w:p>
        </w:tc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14E5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</w:tr>
      <w:tr w:rsidR="00A21F1B" w14:paraId="4F52DFE1" w14:textId="77777777">
        <w:trPr>
          <w:trHeight w:val="513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93A5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</w:tbl>
    <w:p w14:paraId="3963AAC2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9A9D28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8BE8B7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DE CONCESSÃO DE ESTÁGIO PARA: </w:t>
      </w:r>
    </w:p>
    <w:tbl>
      <w:tblPr>
        <w:tblStyle w:val="a0"/>
        <w:tblW w:w="9219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3"/>
        <w:gridCol w:w="3826"/>
      </w:tblGrid>
      <w:tr w:rsidR="00A21F1B" w14:paraId="667E8E66" w14:textId="77777777">
        <w:trPr>
          <w:trHeight w:val="508"/>
        </w:trPr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7E82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Técnico em: 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2CBF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partir do Módulo: IV</w:t>
            </w:r>
          </w:p>
        </w:tc>
      </w:tr>
      <w:tr w:rsidR="00A21F1B" w14:paraId="005E448D" w14:textId="77777777">
        <w:trPr>
          <w:trHeight w:val="508"/>
        </w:trPr>
        <w:tc>
          <w:tcPr>
            <w:tcW w:w="92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D85E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Nº de Concessões de Estágio Ofertadas: 01 </w:t>
            </w:r>
          </w:p>
        </w:tc>
      </w:tr>
    </w:tbl>
    <w:p w14:paraId="3B7883C1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63553D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DATA:  </w:t>
      </w:r>
    </w:p>
    <w:p w14:paraId="12C9CA06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Carimbo CNPJ</w:t>
      </w:r>
    </w:p>
    <w:p w14:paraId="6257F8E2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Calibri" w:eastAsia="Calibri" w:hAnsi="Calibri" w:cs="Calibri"/>
          <w:sz w:val="24"/>
          <w:szCs w:val="24"/>
        </w:rPr>
      </w:pPr>
    </w:p>
    <w:p w14:paraId="63F3D27C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Calibri" w:eastAsia="Calibri" w:hAnsi="Calibri" w:cs="Calibri"/>
          <w:sz w:val="24"/>
          <w:szCs w:val="24"/>
        </w:rPr>
      </w:pPr>
    </w:p>
    <w:p w14:paraId="1BDEDDD4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Calibri" w:eastAsia="Calibri" w:hAnsi="Calibri" w:cs="Calibri"/>
          <w:sz w:val="24"/>
          <w:szCs w:val="24"/>
        </w:rPr>
      </w:pPr>
    </w:p>
    <w:p w14:paraId="4FF0CE61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Calibri" w:eastAsia="Calibri" w:hAnsi="Calibri" w:cs="Calibri"/>
          <w:sz w:val="24"/>
          <w:szCs w:val="24"/>
        </w:rPr>
      </w:pPr>
    </w:p>
    <w:p w14:paraId="642A3A33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jc w:val="right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_____________________________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Responsável na Concedente </w:t>
      </w:r>
    </w:p>
    <w:p w14:paraId="4307A3FF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303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 xml:space="preserve">Nome:  </w:t>
      </w:r>
    </w:p>
    <w:p w14:paraId="172B55F1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303"/>
        <w:rPr>
          <w:sz w:val="20"/>
          <w:szCs w:val="20"/>
        </w:rPr>
      </w:pPr>
    </w:p>
    <w:p w14:paraId="37F36844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3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uso do setor de estágios na Esco</w:t>
      </w:r>
      <w:r>
        <w:rPr>
          <w:sz w:val="20"/>
          <w:szCs w:val="20"/>
        </w:rPr>
        <w:t>la</w:t>
      </w:r>
    </w:p>
    <w:tbl>
      <w:tblPr>
        <w:tblStyle w:val="a1"/>
        <w:tblW w:w="9277" w:type="dxa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8"/>
        <w:gridCol w:w="4639"/>
      </w:tblGrid>
      <w:tr w:rsidR="00A21F1B" w14:paraId="44BFA160" w14:textId="77777777">
        <w:trPr>
          <w:trHeight w:val="519"/>
        </w:trPr>
        <w:tc>
          <w:tcPr>
            <w:tcW w:w="46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DD43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Recebido por: 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FDAD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</w:tc>
      </w:tr>
      <w:tr w:rsidR="00A21F1B" w14:paraId="074D5350" w14:textId="77777777">
        <w:trPr>
          <w:trHeight w:val="523"/>
        </w:trPr>
        <w:tc>
          <w:tcPr>
            <w:tcW w:w="46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BD50" w14:textId="77777777" w:rsidR="00A21F1B" w:rsidRDefault="00A2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6CF3" w14:textId="77777777" w:rsidR="00A21F1B" w:rsidRDefault="00A4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 w14:paraId="3C81DDE8" w14:textId="77777777" w:rsidR="00A21F1B" w:rsidRDefault="00A2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5D2AEFCF" w14:textId="77777777" w:rsidR="00A21F1B" w:rsidRDefault="00A405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sectPr w:rsidR="00A21F1B">
      <w:pgSz w:w="11900" w:h="16820"/>
      <w:pgMar w:top="656" w:right="1150" w:bottom="917" w:left="12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1B"/>
    <w:rsid w:val="00A21F1B"/>
    <w:rsid w:val="00A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0ECF"/>
  <w15:docId w15:val="{9E6CEB01-27EA-45E0-A985-4D0D5A4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ana.bechara</dc:creator>
  <cp:lastModifiedBy>ana.bechara@parobe.local</cp:lastModifiedBy>
  <cp:revision>2</cp:revision>
  <dcterms:created xsi:type="dcterms:W3CDTF">2024-03-14T19:05:00Z</dcterms:created>
  <dcterms:modified xsi:type="dcterms:W3CDTF">2024-03-14T19:05:00Z</dcterms:modified>
</cp:coreProperties>
</file>